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40" w:rsidRDefault="00B65640">
      <w:pPr>
        <w:rPr>
          <w:rFonts w:ascii="Times New Roman" w:hAnsi="Times New Roman"/>
          <w:sz w:val="26"/>
        </w:rPr>
      </w:pPr>
      <w:bookmarkStart w:id="0" w:name="_GoBack"/>
      <w:bookmarkEnd w:id="0"/>
    </w:p>
    <w:p w:rsidR="00B65640" w:rsidRPr="00F24014" w:rsidRDefault="006161AD">
      <w:pPr>
        <w:jc w:val="center"/>
        <w:rPr>
          <w:rFonts w:ascii="Times New Roman" w:hAnsi="Times New Roman"/>
          <w:b/>
          <w:sz w:val="28"/>
          <w:szCs w:val="28"/>
        </w:rPr>
      </w:pPr>
      <w:r w:rsidRPr="00F24014">
        <w:rPr>
          <w:rFonts w:ascii="Times New Roman" w:hAnsi="Times New Roman"/>
          <w:b/>
          <w:sz w:val="28"/>
          <w:szCs w:val="28"/>
        </w:rPr>
        <w:t>ПРОГРАММА</w:t>
      </w:r>
    </w:p>
    <w:p w:rsidR="00B65640" w:rsidRDefault="002C62E7" w:rsidP="00F24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  <w:r w:rsidR="006161AD" w:rsidRPr="00F24014">
        <w:rPr>
          <w:rFonts w:ascii="Times New Roman" w:hAnsi="Times New Roman"/>
          <w:sz w:val="28"/>
          <w:szCs w:val="28"/>
        </w:rPr>
        <w:t xml:space="preserve"> на тему </w:t>
      </w:r>
      <w:r w:rsidR="006161AD" w:rsidRPr="002C62E7">
        <w:rPr>
          <w:rFonts w:ascii="Times New Roman" w:hAnsi="Times New Roman"/>
          <w:b/>
          <w:sz w:val="28"/>
          <w:szCs w:val="28"/>
        </w:rPr>
        <w:t>«</w:t>
      </w:r>
      <w:r w:rsidR="00B831E8">
        <w:rPr>
          <w:rFonts w:ascii="Times New Roman" w:hAnsi="Times New Roman"/>
          <w:b/>
          <w:sz w:val="28"/>
          <w:szCs w:val="28"/>
        </w:rPr>
        <w:t xml:space="preserve">Актуальные вопросы </w:t>
      </w:r>
      <w:r w:rsidR="00054650">
        <w:rPr>
          <w:rFonts w:ascii="Times New Roman" w:hAnsi="Times New Roman"/>
          <w:b/>
          <w:sz w:val="28"/>
          <w:szCs w:val="28"/>
        </w:rPr>
        <w:t xml:space="preserve">урегулирования задолженности и </w:t>
      </w:r>
      <w:proofErr w:type="gramStart"/>
      <w:r w:rsidR="00054650">
        <w:rPr>
          <w:rFonts w:ascii="Times New Roman" w:hAnsi="Times New Roman"/>
          <w:b/>
          <w:sz w:val="28"/>
          <w:szCs w:val="28"/>
        </w:rPr>
        <w:t>применения</w:t>
      </w:r>
      <w:proofErr w:type="gramEnd"/>
      <w:r w:rsidR="00054650">
        <w:rPr>
          <w:rFonts w:ascii="Times New Roman" w:hAnsi="Times New Roman"/>
          <w:b/>
          <w:sz w:val="28"/>
          <w:szCs w:val="28"/>
        </w:rPr>
        <w:t xml:space="preserve"> обеспечительных мер</w:t>
      </w:r>
      <w:r w:rsidR="006161AD" w:rsidRPr="002C62E7">
        <w:rPr>
          <w:rFonts w:ascii="Times New Roman" w:hAnsi="Times New Roman"/>
          <w:b/>
          <w:sz w:val="28"/>
          <w:szCs w:val="28"/>
        </w:rPr>
        <w:t>»</w:t>
      </w:r>
    </w:p>
    <w:p w:rsidR="00C91E36" w:rsidRPr="002C62E7" w:rsidRDefault="00C91E36" w:rsidP="00F24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640" w:rsidRPr="00F24014" w:rsidRDefault="00632239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1</w:t>
      </w:r>
      <w:r w:rsidR="00833E31">
        <w:rPr>
          <w:rFonts w:ascii="Times New Roman" w:hAnsi="Times New Roman"/>
          <w:b/>
          <w:color w:val="auto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833E31">
        <w:rPr>
          <w:rFonts w:ascii="Times New Roman" w:hAnsi="Times New Roman"/>
          <w:b/>
          <w:color w:val="auto"/>
          <w:sz w:val="28"/>
          <w:szCs w:val="28"/>
          <w:u w:val="single"/>
        </w:rPr>
        <w:t>декабря</w:t>
      </w:r>
      <w:r w:rsidR="00BD3626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202</w:t>
      </w:r>
      <w:r w:rsidR="00BD3626"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 w:rsidR="00043CD8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года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1</w:t>
      </w:r>
      <w:r w:rsidR="00C50299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1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-00 час</w:t>
      </w:r>
      <w:r w:rsidR="00043CD8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ов</w:t>
      </w:r>
    </w:p>
    <w:p w:rsidR="00B65640" w:rsidRPr="00F24014" w:rsidRDefault="00B656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337"/>
        <w:gridCol w:w="1560"/>
        <w:gridCol w:w="2693"/>
      </w:tblGrid>
      <w:tr w:rsidR="00F24014" w:rsidRPr="00F24014" w:rsidTr="00BD3626">
        <w:tc>
          <w:tcPr>
            <w:tcW w:w="617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2C62E7" w:rsidRPr="00F24014" w:rsidTr="00BD3626">
        <w:tc>
          <w:tcPr>
            <w:tcW w:w="617" w:type="dxa"/>
            <w:shd w:val="clear" w:color="auto" w:fill="auto"/>
          </w:tcPr>
          <w:p w:rsidR="002C62E7" w:rsidRPr="00F24014" w:rsidRDefault="002C62E7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2C62E7" w:rsidRPr="00054650" w:rsidRDefault="002C62E7" w:rsidP="00AD07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650">
              <w:rPr>
                <w:rFonts w:ascii="Times New Roman" w:hAnsi="Times New Roman"/>
                <w:sz w:val="26"/>
                <w:szCs w:val="26"/>
              </w:rPr>
              <w:t xml:space="preserve">Открытие семинара </w:t>
            </w:r>
          </w:p>
        </w:tc>
        <w:tc>
          <w:tcPr>
            <w:tcW w:w="1560" w:type="dxa"/>
            <w:shd w:val="clear" w:color="auto" w:fill="auto"/>
          </w:tcPr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11.00-11.05</w:t>
            </w:r>
          </w:p>
        </w:tc>
        <w:tc>
          <w:tcPr>
            <w:tcW w:w="2693" w:type="dxa"/>
            <w:shd w:val="clear" w:color="auto" w:fill="auto"/>
          </w:tcPr>
          <w:p w:rsidR="002C62E7" w:rsidRPr="00054650" w:rsidRDefault="002C62E7" w:rsidP="00AD07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650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Управления </w:t>
            </w:r>
          </w:p>
          <w:p w:rsidR="00054650" w:rsidRPr="00054650" w:rsidRDefault="00054650" w:rsidP="0005465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4650">
              <w:rPr>
                <w:rFonts w:ascii="Times New Roman" w:hAnsi="Times New Roman"/>
                <w:sz w:val="26"/>
                <w:szCs w:val="26"/>
              </w:rPr>
              <w:t>Досужкова</w:t>
            </w:r>
            <w:proofErr w:type="spellEnd"/>
            <w:r w:rsidRPr="00054650"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  <w:r w:rsidR="0057141F" w:rsidRPr="00054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12DD9" w:rsidRPr="00F24014" w:rsidTr="00BD3626">
        <w:tc>
          <w:tcPr>
            <w:tcW w:w="617" w:type="dxa"/>
            <w:shd w:val="clear" w:color="auto" w:fill="auto"/>
          </w:tcPr>
          <w:p w:rsidR="00612DD9" w:rsidRPr="00F24014" w:rsidRDefault="00612DD9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  <w:shd w:val="clear" w:color="auto" w:fill="auto"/>
          </w:tcPr>
          <w:p w:rsidR="00612DD9" w:rsidRPr="00054650" w:rsidRDefault="00054650" w:rsidP="00612DD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650">
              <w:rPr>
                <w:rFonts w:ascii="Times New Roman" w:hAnsi="Times New Roman"/>
                <w:sz w:val="26"/>
                <w:szCs w:val="26"/>
              </w:rPr>
              <w:t>Работа, проводимая налоговыми органами Костромской области, по урегулированию задолженности по платежам в бюджет и внебюджетные фонды.</w:t>
            </w:r>
          </w:p>
        </w:tc>
        <w:tc>
          <w:tcPr>
            <w:tcW w:w="1560" w:type="dxa"/>
            <w:shd w:val="clear" w:color="auto" w:fill="auto"/>
          </w:tcPr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32239" w:rsidRPr="00054650" w:rsidRDefault="00B81EE9" w:rsidP="00B81E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32239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32239">
              <w:rPr>
                <w:rFonts w:ascii="Times New Roman" w:hAnsi="Times New Roman"/>
                <w:sz w:val="26"/>
                <w:szCs w:val="26"/>
              </w:rPr>
              <w:t xml:space="preserve"> отдела урегулирования задолженности физических лиц</w:t>
            </w:r>
            <w:proofErr w:type="gramEnd"/>
            <w:r w:rsidR="00632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Майорова О.Ю.</w:t>
            </w:r>
          </w:p>
        </w:tc>
      </w:tr>
      <w:tr w:rsidR="00C738AB" w:rsidRPr="00F24014" w:rsidTr="00BD3626">
        <w:tc>
          <w:tcPr>
            <w:tcW w:w="617" w:type="dxa"/>
            <w:shd w:val="clear" w:color="auto" w:fill="auto"/>
          </w:tcPr>
          <w:p w:rsidR="00C738AB" w:rsidRPr="00054650" w:rsidRDefault="00054650" w:rsidP="00C738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7" w:type="dxa"/>
            <w:shd w:val="clear" w:color="auto" w:fill="auto"/>
          </w:tcPr>
          <w:p w:rsidR="00C738AB" w:rsidRPr="00054650" w:rsidRDefault="00054650" w:rsidP="00C738AB">
            <w:pPr>
              <w:pStyle w:val="aa"/>
              <w:spacing w:after="120" w:line="264" w:lineRule="auto"/>
              <w:contextualSpacing/>
              <w:mirrorIndents/>
              <w:jc w:val="left"/>
              <w:rPr>
                <w:sz w:val="26"/>
                <w:szCs w:val="26"/>
              </w:rPr>
            </w:pPr>
            <w:r w:rsidRPr="00054650">
              <w:rPr>
                <w:sz w:val="26"/>
                <w:szCs w:val="26"/>
              </w:rPr>
              <w:t>Полномочия налоговых органов по применению обеспечительных мер в целях взыскания долга по уплате налогов</w:t>
            </w:r>
          </w:p>
        </w:tc>
        <w:tc>
          <w:tcPr>
            <w:tcW w:w="1560" w:type="dxa"/>
            <w:shd w:val="clear" w:color="auto" w:fill="auto"/>
          </w:tcPr>
          <w:p w:rsidR="00C738AB" w:rsidRPr="00054650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38AB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C738AB">
              <w:rPr>
                <w:rFonts w:ascii="Times New Roman" w:hAnsi="Times New Roman"/>
                <w:b/>
                <w:sz w:val="26"/>
                <w:szCs w:val="26"/>
              </w:rPr>
              <w:t>0-11.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="0005465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C738AB" w:rsidRPr="00C738AB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38AB" w:rsidRPr="00C738AB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38AB" w:rsidRPr="00C738AB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738AB" w:rsidRPr="00054650" w:rsidRDefault="00054650" w:rsidP="00C738AB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6"/>
                <w:szCs w:val="26"/>
              </w:rPr>
            </w:pPr>
            <w:r w:rsidRPr="00054650">
              <w:rPr>
                <w:rFonts w:ascii="Times New Roman" w:hAnsi="Times New Roman"/>
                <w:sz w:val="26"/>
                <w:szCs w:val="26"/>
              </w:rPr>
              <w:t>Начальник отдела проектного управления долгом Дормидонтова С.В.</w:t>
            </w:r>
            <w:r w:rsidR="00C738AB" w:rsidRPr="00054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738AB" w:rsidRPr="00F24014" w:rsidTr="00BD3626">
        <w:tc>
          <w:tcPr>
            <w:tcW w:w="617" w:type="dxa"/>
            <w:shd w:val="clear" w:color="auto" w:fill="auto"/>
          </w:tcPr>
          <w:p w:rsidR="00C738AB" w:rsidRPr="00F24014" w:rsidRDefault="00C738AB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shd w:val="clear" w:color="auto" w:fill="auto"/>
          </w:tcPr>
          <w:p w:rsidR="00C738AB" w:rsidRPr="00054650" w:rsidRDefault="00C738AB" w:rsidP="00612DD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650">
              <w:rPr>
                <w:rFonts w:ascii="Times New Roman" w:hAnsi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1560" w:type="dxa"/>
            <w:shd w:val="clear" w:color="auto" w:fill="auto"/>
          </w:tcPr>
          <w:p w:rsidR="00C738AB" w:rsidRPr="00BD3626" w:rsidRDefault="00C738AB" w:rsidP="00C738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738AB" w:rsidRPr="00054650" w:rsidRDefault="00C738AB" w:rsidP="00C91E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650">
              <w:rPr>
                <w:rFonts w:ascii="Times New Roman" w:hAnsi="Times New Roman"/>
                <w:sz w:val="26"/>
                <w:szCs w:val="26"/>
              </w:rPr>
              <w:t>Сотрудники Управления</w:t>
            </w:r>
          </w:p>
        </w:tc>
      </w:tr>
    </w:tbl>
    <w:p w:rsidR="00B65640" w:rsidRPr="00F24014" w:rsidRDefault="00B65640" w:rsidP="0057141F">
      <w:pPr>
        <w:rPr>
          <w:rFonts w:ascii="Times New Roman" w:hAnsi="Times New Roman"/>
          <w:sz w:val="28"/>
          <w:szCs w:val="28"/>
        </w:rPr>
      </w:pPr>
    </w:p>
    <w:sectPr w:rsidR="00B65640" w:rsidRPr="00F24014" w:rsidSect="0057141F">
      <w:pgSz w:w="11906" w:h="16838"/>
      <w:pgMar w:top="357" w:right="567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B2B"/>
    <w:multiLevelType w:val="hybridMultilevel"/>
    <w:tmpl w:val="526C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1428"/>
    <w:multiLevelType w:val="hybridMultilevel"/>
    <w:tmpl w:val="05DE7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66659"/>
    <w:multiLevelType w:val="hybridMultilevel"/>
    <w:tmpl w:val="A528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3052"/>
    <w:multiLevelType w:val="hybridMultilevel"/>
    <w:tmpl w:val="732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47DD"/>
    <w:multiLevelType w:val="hybridMultilevel"/>
    <w:tmpl w:val="701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0"/>
    <w:rsid w:val="000036B6"/>
    <w:rsid w:val="00043CD8"/>
    <w:rsid w:val="000472D4"/>
    <w:rsid w:val="00054650"/>
    <w:rsid w:val="0008231F"/>
    <w:rsid w:val="000C4094"/>
    <w:rsid w:val="00134F81"/>
    <w:rsid w:val="001675CD"/>
    <w:rsid w:val="001B4255"/>
    <w:rsid w:val="002C62E7"/>
    <w:rsid w:val="002F2260"/>
    <w:rsid w:val="0034216F"/>
    <w:rsid w:val="003A2522"/>
    <w:rsid w:val="003F76F3"/>
    <w:rsid w:val="00415C8F"/>
    <w:rsid w:val="004A3624"/>
    <w:rsid w:val="00522144"/>
    <w:rsid w:val="0057141F"/>
    <w:rsid w:val="005B514B"/>
    <w:rsid w:val="005F1860"/>
    <w:rsid w:val="00612DD9"/>
    <w:rsid w:val="006161AD"/>
    <w:rsid w:val="00622325"/>
    <w:rsid w:val="00632239"/>
    <w:rsid w:val="006D1A00"/>
    <w:rsid w:val="007444D1"/>
    <w:rsid w:val="007C6A97"/>
    <w:rsid w:val="007E7BF3"/>
    <w:rsid w:val="00833E31"/>
    <w:rsid w:val="00854598"/>
    <w:rsid w:val="008B3F1D"/>
    <w:rsid w:val="009C0579"/>
    <w:rsid w:val="009D77A7"/>
    <w:rsid w:val="00A36831"/>
    <w:rsid w:val="00A76285"/>
    <w:rsid w:val="00B0654E"/>
    <w:rsid w:val="00B11D37"/>
    <w:rsid w:val="00B65640"/>
    <w:rsid w:val="00B81EE9"/>
    <w:rsid w:val="00B831E8"/>
    <w:rsid w:val="00BB5526"/>
    <w:rsid w:val="00BD3626"/>
    <w:rsid w:val="00BD511F"/>
    <w:rsid w:val="00C341E1"/>
    <w:rsid w:val="00C50299"/>
    <w:rsid w:val="00C738AB"/>
    <w:rsid w:val="00C91E36"/>
    <w:rsid w:val="00D023F5"/>
    <w:rsid w:val="00D91A5B"/>
    <w:rsid w:val="00DE5CCD"/>
    <w:rsid w:val="00E101C6"/>
    <w:rsid w:val="00E269DE"/>
    <w:rsid w:val="00E417DC"/>
    <w:rsid w:val="00E4488A"/>
    <w:rsid w:val="00E77A14"/>
    <w:rsid w:val="00E90E64"/>
    <w:rsid w:val="00F24014"/>
    <w:rsid w:val="00F24DE3"/>
    <w:rsid w:val="00F824CC"/>
    <w:rsid w:val="00F90BC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675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a">
    <w:name w:val="Body Text"/>
    <w:basedOn w:val="a"/>
    <w:link w:val="ab"/>
    <w:rsid w:val="00C738AB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b">
    <w:name w:val="Основной текст Знак"/>
    <w:basedOn w:val="a0"/>
    <w:link w:val="aa"/>
    <w:rsid w:val="00C738AB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675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a">
    <w:name w:val="Body Text"/>
    <w:basedOn w:val="a"/>
    <w:link w:val="ab"/>
    <w:rsid w:val="00C738AB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b">
    <w:name w:val="Основной текст Знак"/>
    <w:basedOn w:val="a0"/>
    <w:link w:val="aa"/>
    <w:rsid w:val="00C738A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Досужкова Ирина Юрьевна</dc:creator>
  <cp:lastModifiedBy>Беляева Светлана Вячеславовна</cp:lastModifiedBy>
  <cp:revision>2</cp:revision>
  <cp:lastPrinted>2020-12-02T12:41:00Z</cp:lastPrinted>
  <dcterms:created xsi:type="dcterms:W3CDTF">2022-11-08T14:46:00Z</dcterms:created>
  <dcterms:modified xsi:type="dcterms:W3CDTF">2022-11-08T14:46:00Z</dcterms:modified>
</cp:coreProperties>
</file>